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6B03D" w14:textId="5E2B16F3" w:rsidR="00221218" w:rsidRPr="00547D99" w:rsidRDefault="00221218" w:rsidP="004A4140">
      <w:pPr>
        <w:jc w:val="center"/>
        <w:rPr>
          <w:rStyle w:val="dig-1hicw9p15-3-1"/>
          <w:rFonts w:ascii="Century Gothic" w:hAnsi="Century Gothic"/>
          <w:b/>
          <w:bCs/>
          <w:color w:val="FF0000"/>
          <w:sz w:val="36"/>
          <w:szCs w:val="36"/>
        </w:rPr>
      </w:pPr>
      <w:r w:rsidRPr="00547D99">
        <w:rPr>
          <w:rStyle w:val="dig-1hicw9p15-3-1"/>
          <w:rFonts w:ascii="Century Gothic" w:hAnsi="Century Gothic"/>
          <w:b/>
          <w:bCs/>
          <w:color w:val="FF0000"/>
          <w:sz w:val="36"/>
          <w:szCs w:val="36"/>
        </w:rPr>
        <w:t>Zápis do 1. ročníka – školský rok 2026/2027</w:t>
      </w:r>
    </w:p>
    <w:p w14:paraId="10C57B37" w14:textId="0314A399" w:rsidR="00221218" w:rsidRPr="004A4140" w:rsidRDefault="00221218">
      <w:pPr>
        <w:rPr>
          <w:rStyle w:val="dig-1hicw9p15-3-1"/>
          <w:rFonts w:ascii="Century Gothic" w:hAnsi="Century Gothic"/>
          <w:sz w:val="28"/>
          <w:szCs w:val="28"/>
        </w:rPr>
      </w:pPr>
    </w:p>
    <w:p w14:paraId="22481552" w14:textId="77777777" w:rsidR="00221218" w:rsidRPr="00651C74" w:rsidRDefault="00221218" w:rsidP="00572070">
      <w:pPr>
        <w:spacing w:line="276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Vážení rodičia, </w:t>
      </w:r>
    </w:p>
    <w:p w14:paraId="74ED8CE5" w14:textId="1C959826" w:rsidR="00221218" w:rsidRPr="00651C74" w:rsidRDefault="00221218" w:rsidP="00613D43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zápis do 1. ročníka základnej školy pre školský rok 2026/2027 </w:t>
      </w:r>
      <w:r w:rsidR="00613D43">
        <w:rPr>
          <w:rStyle w:val="dig-1hicw9p15-3-1"/>
          <w:rFonts w:ascii="Century Gothic" w:hAnsi="Century Gothic"/>
          <w:sz w:val="24"/>
          <w:szCs w:val="24"/>
        </w:rPr>
        <w:t>sa uskutoční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</w:t>
      </w:r>
      <w:r w:rsidRPr="00452DE1">
        <w:rPr>
          <w:rStyle w:val="dig-1hicw9p15-3-1"/>
          <w:rFonts w:ascii="Century Gothic" w:hAnsi="Century Gothic"/>
          <w:sz w:val="24"/>
          <w:szCs w:val="24"/>
          <w:u w:val="single"/>
        </w:rPr>
        <w:t>tradičnou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</w:t>
      </w:r>
      <w:r w:rsidRPr="00452DE1">
        <w:rPr>
          <w:rStyle w:val="dig-1hicw9p15-3-1"/>
          <w:rFonts w:ascii="Century Gothic" w:hAnsi="Century Gothic"/>
          <w:sz w:val="24"/>
          <w:szCs w:val="24"/>
          <w:u w:val="single"/>
        </w:rPr>
        <w:t>formou osobného stretnutia rodičov a detí v priestoroch školy</w:t>
      </w:r>
      <w:r w:rsidR="00613D43" w:rsidRPr="00452DE1">
        <w:rPr>
          <w:rStyle w:val="dig-1hicw9p15-3-1"/>
          <w:rFonts w:ascii="Century Gothic" w:hAnsi="Century Gothic"/>
          <w:sz w:val="24"/>
          <w:szCs w:val="24"/>
          <w:u w:val="single"/>
        </w:rPr>
        <w:t xml:space="preserve"> v dňoch  </w:t>
      </w:r>
      <w:r w:rsidR="00613D43" w:rsidRPr="00452DE1">
        <w:rPr>
          <w:rStyle w:val="dig-1hicw9p15-3-1"/>
          <w:rFonts w:ascii="Century Gothic" w:hAnsi="Century Gothic"/>
          <w:b/>
          <w:bCs/>
          <w:sz w:val="24"/>
          <w:szCs w:val="24"/>
          <w:u w:val="single"/>
        </w:rPr>
        <w:t>10. – 11. 04. 2026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. </w:t>
      </w:r>
    </w:p>
    <w:p w14:paraId="23BE529D" w14:textId="77777777" w:rsidR="00221218" w:rsidRPr="00651C74" w:rsidRDefault="00221218" w:rsidP="00613D43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Dôležitou zmenou je spôsob podania prihlášky. </w:t>
      </w:r>
    </w:p>
    <w:p w14:paraId="1611A2D8" w14:textId="6264DE0E" w:rsidR="00221218" w:rsidRPr="00651C74" w:rsidRDefault="00221218" w:rsidP="00613D43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Prihlášku do základnej školy je potrebné podať od 1.4. </w:t>
      </w:r>
      <w:r w:rsidR="00903665" w:rsidRPr="00651C74">
        <w:rPr>
          <w:rStyle w:val="dig-1hicw9p15-3-1"/>
          <w:rFonts w:ascii="Century Gothic" w:hAnsi="Century Gothic"/>
          <w:sz w:val="24"/>
          <w:szCs w:val="24"/>
        </w:rPr>
        <w:t xml:space="preserve">2026 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prostredníctvom systému </w:t>
      </w:r>
      <w:proofErr w:type="spellStart"/>
      <w:r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>ePrihlášky</w:t>
      </w:r>
      <w:proofErr w:type="spellEnd"/>
      <w:r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 xml:space="preserve"> 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na adrese: </w:t>
      </w:r>
      <w:hyperlink r:id="rId5" w:history="1">
        <w:r w:rsidRPr="00651C74">
          <w:rPr>
            <w:rStyle w:val="Hypertextovprepojenie"/>
            <w:rFonts w:ascii="Century Gothic" w:hAnsi="Century Gothic"/>
            <w:sz w:val="24"/>
            <w:szCs w:val="24"/>
          </w:rPr>
          <w:t>https://eprihlasky.iedu.sk</w:t>
        </w:r>
      </w:hyperlink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</w:t>
      </w:r>
    </w:p>
    <w:p w14:paraId="4F8F1495" w14:textId="584B0BD4" w:rsidR="00221218" w:rsidRPr="00651C74" w:rsidRDefault="00221218" w:rsidP="00613D43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Odporúčame rodičom, aby prihlášku podali </w:t>
      </w:r>
      <w:r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>elektronicky ešte pred samotným zápisom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, aby mala škola údaje k dispozícii už v čase stretnutia s rodičmi a deťmi. </w:t>
      </w:r>
      <w:r w:rsidR="000B2E98">
        <w:rPr>
          <w:rStyle w:val="dig-1hicw9p15-3-1"/>
          <w:rFonts w:ascii="Century Gothic" w:hAnsi="Century Gothic"/>
          <w:sz w:val="24"/>
          <w:szCs w:val="24"/>
        </w:rPr>
        <w:t xml:space="preserve">                   </w:t>
      </w:r>
      <w:r w:rsidRPr="000B2E98">
        <w:rPr>
          <w:rStyle w:val="dig-1hicw9p15-3-1"/>
          <w:rFonts w:ascii="Century Gothic" w:hAnsi="Century Gothic"/>
          <w:b/>
          <w:bCs/>
          <w:sz w:val="24"/>
          <w:szCs w:val="24"/>
          <w:u w:val="single"/>
        </w:rPr>
        <w:t>Registráciu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do systému </w:t>
      </w:r>
      <w:proofErr w:type="spellStart"/>
      <w:r w:rsidRPr="00651C74">
        <w:rPr>
          <w:rStyle w:val="dig-1hicw9p15-3-1"/>
          <w:rFonts w:ascii="Century Gothic" w:hAnsi="Century Gothic"/>
          <w:sz w:val="24"/>
          <w:szCs w:val="24"/>
        </w:rPr>
        <w:t>ePrihlášky</w:t>
      </w:r>
      <w:proofErr w:type="spellEnd"/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môžete urobiť už </w:t>
      </w:r>
      <w:r w:rsidR="000B2E98">
        <w:rPr>
          <w:rStyle w:val="dig-1hicw9p15-3-1"/>
          <w:rFonts w:ascii="Century Gothic" w:hAnsi="Century Gothic"/>
          <w:sz w:val="24"/>
          <w:szCs w:val="24"/>
        </w:rPr>
        <w:t xml:space="preserve">aj </w:t>
      </w:r>
      <w:r w:rsidRPr="00651C74">
        <w:rPr>
          <w:rStyle w:val="dig-1hicw9p15-3-1"/>
          <w:rFonts w:ascii="Century Gothic" w:hAnsi="Century Gothic"/>
          <w:sz w:val="24"/>
          <w:szCs w:val="24"/>
        </w:rPr>
        <w:t>dnes.</w:t>
      </w:r>
    </w:p>
    <w:p w14:paraId="4A434558" w14:textId="77777777" w:rsidR="00221218" w:rsidRPr="00651C74" w:rsidRDefault="00221218" w:rsidP="00613D43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>Elektronické podanie prihlášky má viacero výhod:</w:t>
      </w:r>
    </w:p>
    <w:p w14:paraId="45FB3A63" w14:textId="10B5C386" w:rsidR="00221218" w:rsidRPr="001F5FC6" w:rsidRDefault="00221218" w:rsidP="001F5FC6">
      <w:pPr>
        <w:pStyle w:val="Odsekzoznamu"/>
        <w:numPr>
          <w:ilvl w:val="0"/>
          <w:numId w:val="9"/>
        </w:num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1F5FC6">
        <w:rPr>
          <w:rStyle w:val="dig-1hicw9p15-3-1"/>
          <w:rFonts w:ascii="Century Gothic" w:hAnsi="Century Gothic"/>
          <w:sz w:val="24"/>
          <w:szCs w:val="24"/>
        </w:rPr>
        <w:t>údaje detí a</w:t>
      </w:r>
      <w:r w:rsidR="004A4140" w:rsidRPr="001F5FC6">
        <w:rPr>
          <w:rStyle w:val="dig-1hicw9p15-3-1"/>
          <w:rFonts w:ascii="Century Gothic" w:hAnsi="Century Gothic"/>
          <w:sz w:val="24"/>
          <w:szCs w:val="24"/>
        </w:rPr>
        <w:t xml:space="preserve"> </w:t>
      </w:r>
      <w:r w:rsidRPr="001F5FC6">
        <w:rPr>
          <w:rStyle w:val="dig-1hicw9p15-3-1"/>
          <w:rFonts w:ascii="Century Gothic" w:hAnsi="Century Gothic"/>
          <w:sz w:val="24"/>
          <w:szCs w:val="24"/>
        </w:rPr>
        <w:t xml:space="preserve">rodičov sú automaticky </w:t>
      </w:r>
      <w:proofErr w:type="spellStart"/>
      <w:r w:rsidRPr="001F5FC6">
        <w:rPr>
          <w:rStyle w:val="dig-1hicw9p15-3-1"/>
          <w:rFonts w:ascii="Century Gothic" w:hAnsi="Century Gothic"/>
          <w:sz w:val="24"/>
          <w:szCs w:val="24"/>
        </w:rPr>
        <w:t>predvyplnené</w:t>
      </w:r>
      <w:proofErr w:type="spellEnd"/>
    </w:p>
    <w:p w14:paraId="4207905A" w14:textId="5FE8C39E" w:rsidR="00221218" w:rsidRPr="001F5FC6" w:rsidRDefault="00221218" w:rsidP="001F5FC6">
      <w:pPr>
        <w:pStyle w:val="Odsekzoznamu"/>
        <w:numPr>
          <w:ilvl w:val="0"/>
          <w:numId w:val="8"/>
        </w:num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1F5FC6">
        <w:rPr>
          <w:rStyle w:val="dig-1hicw9p15-3-1"/>
          <w:rFonts w:ascii="Century Gothic" w:hAnsi="Century Gothic"/>
          <w:sz w:val="24"/>
          <w:szCs w:val="24"/>
        </w:rPr>
        <w:t>zápis do školy bez byrokracie</w:t>
      </w:r>
    </w:p>
    <w:p w14:paraId="65823F5D" w14:textId="7992EB63" w:rsidR="001F5FC6" w:rsidRPr="001F5FC6" w:rsidRDefault="001F5FC6" w:rsidP="001F5FC6">
      <w:pPr>
        <w:pStyle w:val="Odsekzoznamu"/>
        <w:numPr>
          <w:ilvl w:val="0"/>
          <w:numId w:val="7"/>
        </w:numPr>
        <w:spacing w:line="360" w:lineRule="auto"/>
        <w:jc w:val="both"/>
        <w:rPr>
          <w:rFonts w:ascii="Century Gothic" w:hAnsi="Century Gothic"/>
        </w:rPr>
      </w:pPr>
      <w:r w:rsidRPr="001F5FC6">
        <w:rPr>
          <w:rFonts w:ascii="Century Gothic" w:eastAsia="Times New Roman" w:hAnsi="Century Gothic" w:cs="Times New Roman"/>
          <w:sz w:val="24"/>
          <w:szCs w:val="24"/>
          <w:lang w:eastAsia="sk-SK"/>
        </w:rPr>
        <w:t>údaje sú automaticky overené v</w:t>
      </w:r>
      <w:r>
        <w:rPr>
          <w:rFonts w:ascii="Century Gothic" w:eastAsia="Times New Roman" w:hAnsi="Century Gothic" w:cs="Times New Roman"/>
          <w:sz w:val="24"/>
          <w:szCs w:val="24"/>
          <w:lang w:eastAsia="sk-SK"/>
        </w:rPr>
        <w:t> </w:t>
      </w:r>
      <w:r w:rsidRPr="001F5FC6">
        <w:rPr>
          <w:rFonts w:ascii="Century Gothic" w:eastAsia="Times New Roman" w:hAnsi="Century Gothic" w:cs="Times New Roman"/>
          <w:sz w:val="24"/>
          <w:szCs w:val="24"/>
          <w:lang w:eastAsia="sk-SK"/>
        </w:rPr>
        <w:t>registroch</w:t>
      </w:r>
    </w:p>
    <w:p w14:paraId="145D3758" w14:textId="77777777" w:rsidR="001F5FC6" w:rsidRPr="001F5FC6" w:rsidRDefault="001F5FC6" w:rsidP="001F5FC6">
      <w:pPr>
        <w:pStyle w:val="Odsekzoznamu"/>
        <w:numPr>
          <w:ilvl w:val="0"/>
          <w:numId w:val="7"/>
        </w:num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1F5FC6">
        <w:rPr>
          <w:rStyle w:val="dig-1hicw9p15-3-1"/>
          <w:rFonts w:ascii="Century Gothic" w:hAnsi="Century Gothic"/>
          <w:sz w:val="24"/>
          <w:szCs w:val="24"/>
        </w:rPr>
        <w:t>prihlášku nie je potrebné vypisovať ručne</w:t>
      </w:r>
    </w:p>
    <w:p w14:paraId="3BBC102A" w14:textId="71BBC38D" w:rsidR="00221218" w:rsidRPr="001F5FC6" w:rsidRDefault="00221218" w:rsidP="001F5FC6">
      <w:pPr>
        <w:pStyle w:val="Odsekzoznamu"/>
        <w:numPr>
          <w:ilvl w:val="0"/>
          <w:numId w:val="6"/>
        </w:num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1F5FC6">
        <w:rPr>
          <w:rStyle w:val="dig-1hicw9p15-3-1"/>
          <w:rFonts w:ascii="Century Gothic" w:hAnsi="Century Gothic"/>
          <w:sz w:val="24"/>
          <w:szCs w:val="24"/>
        </w:rPr>
        <w:t>podávate jednu prihlášku na viacero škôl naraz</w:t>
      </w:r>
    </w:p>
    <w:p w14:paraId="74FBE8C5" w14:textId="5E6B0DCE" w:rsidR="00221218" w:rsidRPr="001F5FC6" w:rsidRDefault="00221218" w:rsidP="001F5FC6">
      <w:pPr>
        <w:pStyle w:val="Odsekzoznamu"/>
        <w:numPr>
          <w:ilvl w:val="0"/>
          <w:numId w:val="5"/>
        </w:num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1F5FC6">
        <w:rPr>
          <w:rStyle w:val="dig-1hicw9p15-3-1"/>
          <w:rFonts w:ascii="Century Gothic" w:hAnsi="Century Gothic"/>
          <w:sz w:val="24"/>
          <w:szCs w:val="24"/>
        </w:rPr>
        <w:t>zákonný zástupca má potvrdenie o podaní prihlášky</w:t>
      </w:r>
    </w:p>
    <w:p w14:paraId="58D8C511" w14:textId="5F17FEFB" w:rsidR="00221218" w:rsidRDefault="00221218" w:rsidP="00572070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Rodičia sú </w:t>
      </w:r>
      <w:r w:rsidRPr="008234FD">
        <w:rPr>
          <w:rStyle w:val="dig-1hicw9p15-3-1"/>
          <w:rFonts w:ascii="Century Gothic" w:hAnsi="Century Gothic"/>
          <w:b/>
          <w:bCs/>
          <w:sz w:val="24"/>
          <w:szCs w:val="24"/>
          <w:u w:val="single"/>
        </w:rPr>
        <w:t>povinní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uviesť na listinnú, alebo elektronickú prihlášku všetky školy, na ktoré plánuj</w:t>
      </w:r>
      <w:r w:rsidR="008234FD">
        <w:rPr>
          <w:rStyle w:val="dig-1hicw9p15-3-1"/>
          <w:rFonts w:ascii="Century Gothic" w:hAnsi="Century Gothic"/>
          <w:sz w:val="24"/>
          <w:szCs w:val="24"/>
        </w:rPr>
        <w:t>ú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podať prihlášku</w:t>
      </w:r>
      <w:r w:rsidR="00572070">
        <w:rPr>
          <w:rStyle w:val="dig-1hicw9p15-3-1"/>
          <w:rFonts w:ascii="Century Gothic" w:hAnsi="Century Gothic"/>
          <w:sz w:val="24"/>
          <w:szCs w:val="24"/>
        </w:rPr>
        <w:t>,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vrátane </w:t>
      </w:r>
      <w:r w:rsidR="00903665" w:rsidRPr="00651C74">
        <w:rPr>
          <w:rStyle w:val="dig-1hicw9p15-3-1"/>
          <w:rFonts w:ascii="Century Gothic" w:hAnsi="Century Gothic"/>
          <w:sz w:val="24"/>
          <w:szCs w:val="24"/>
        </w:rPr>
        <w:t xml:space="preserve">vyznačenia </w:t>
      </w:r>
      <w:r w:rsidR="00903665"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>priority</w:t>
      </w:r>
      <w:r w:rsidR="00903665" w:rsidRPr="00651C74">
        <w:rPr>
          <w:rStyle w:val="dig-1hicw9p15-3-1"/>
          <w:rFonts w:ascii="Century Gothic" w:hAnsi="Century Gothic"/>
          <w:sz w:val="24"/>
          <w:szCs w:val="24"/>
        </w:rPr>
        <w:t xml:space="preserve"> škôl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podľa záujmu. </w:t>
      </w:r>
    </w:p>
    <w:p w14:paraId="3E42D99A" w14:textId="4C84646C" w:rsidR="00613D43" w:rsidRDefault="00613D43" w:rsidP="00613D43">
      <w:pPr>
        <w:spacing w:line="360" w:lineRule="auto"/>
        <w:jc w:val="both"/>
        <w:rPr>
          <w:rStyle w:val="dig-1hicw9p15-3-1"/>
          <w:rFonts w:ascii="Century Gothic" w:hAnsi="Century Gothic"/>
          <w:b/>
          <w:bCs/>
          <w:sz w:val="24"/>
          <w:szCs w:val="24"/>
        </w:rPr>
      </w:pP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Prihláška musí byť podaná prostredníctvom systému </w:t>
      </w:r>
      <w:proofErr w:type="spellStart"/>
      <w:r w:rsidRPr="00572070">
        <w:rPr>
          <w:rStyle w:val="dig-1hicw9p15-3-1"/>
          <w:rFonts w:ascii="Century Gothic" w:hAnsi="Century Gothic"/>
          <w:b/>
          <w:bCs/>
          <w:sz w:val="24"/>
          <w:szCs w:val="24"/>
        </w:rPr>
        <w:t>ePrihlášky</w:t>
      </w:r>
      <w:proofErr w:type="spellEnd"/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alebo v </w:t>
      </w:r>
      <w:r w:rsidRPr="00572070">
        <w:rPr>
          <w:rStyle w:val="dig-1hicw9p15-3-1"/>
          <w:rFonts w:ascii="Century Gothic" w:hAnsi="Century Gothic"/>
          <w:b/>
          <w:bCs/>
          <w:sz w:val="24"/>
          <w:szCs w:val="24"/>
        </w:rPr>
        <w:t xml:space="preserve">listinnej podobe. </w:t>
      </w:r>
    </w:p>
    <w:p w14:paraId="3419D828" w14:textId="5CB41D7D" w:rsidR="00613D43" w:rsidRDefault="00613D43" w:rsidP="00613D43">
      <w:pPr>
        <w:spacing w:line="360" w:lineRule="auto"/>
        <w:jc w:val="both"/>
        <w:rPr>
          <w:rStyle w:val="dig-1hicw9p15-3-1"/>
          <w:rFonts w:ascii="Century Gothic" w:hAnsi="Century Gothic"/>
          <w:sz w:val="24"/>
          <w:szCs w:val="24"/>
        </w:rPr>
      </w:pPr>
      <w:r w:rsidRPr="00613D43">
        <w:rPr>
          <w:rStyle w:val="dig-1hicw9p15-3-1"/>
          <w:rFonts w:ascii="Century Gothic" w:hAnsi="Century Gothic"/>
          <w:b/>
          <w:bCs/>
          <w:color w:val="FF0000"/>
          <w:sz w:val="24"/>
          <w:szCs w:val="24"/>
        </w:rPr>
        <w:t>Upozorňujeme rodičov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, že </w:t>
      </w:r>
      <w:r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 xml:space="preserve">podanie prihlášky prostredníctvom iných systémov </w:t>
      </w:r>
      <w:r w:rsidRPr="00613D43">
        <w:rPr>
          <w:rStyle w:val="dig-1hicw9p15-3-1"/>
          <w:rFonts w:ascii="Century Gothic" w:hAnsi="Century Gothic"/>
          <w:b/>
          <w:bCs/>
          <w:sz w:val="24"/>
          <w:szCs w:val="24"/>
          <w:u w:val="single"/>
        </w:rPr>
        <w:t>nie je</w:t>
      </w:r>
      <w:r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 xml:space="preserve"> platnou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 </w:t>
      </w:r>
      <w:r w:rsidRPr="00651C74">
        <w:rPr>
          <w:rStyle w:val="dig-1hicw9p15-3-1"/>
          <w:rFonts w:ascii="Century Gothic" w:hAnsi="Century Gothic"/>
          <w:b/>
          <w:bCs/>
          <w:sz w:val="24"/>
          <w:szCs w:val="24"/>
        </w:rPr>
        <w:t>prihláškou pre prijímacie konanie</w:t>
      </w:r>
      <w:r w:rsidRPr="00651C74">
        <w:rPr>
          <w:rStyle w:val="dig-1hicw9p15-3-1"/>
          <w:rFonts w:ascii="Century Gothic" w:hAnsi="Century Gothic"/>
          <w:sz w:val="24"/>
          <w:szCs w:val="24"/>
        </w:rPr>
        <w:t xml:space="preserve">. </w:t>
      </w:r>
    </w:p>
    <w:p w14:paraId="0CA0C1FE" w14:textId="4A5C09DD" w:rsidR="008234FD" w:rsidRDefault="008234FD" w:rsidP="008234FD">
      <w:pPr>
        <w:spacing w:line="360" w:lineRule="auto"/>
        <w:jc w:val="both"/>
        <w:rPr>
          <w:rFonts w:ascii="Century Gothic" w:hAnsi="Century Gothic"/>
          <w:color w:val="0B0C0C"/>
          <w:spacing w:val="8"/>
          <w:sz w:val="24"/>
          <w:szCs w:val="24"/>
        </w:rPr>
      </w:pPr>
      <w:r w:rsidRPr="00651C74">
        <w:rPr>
          <w:rFonts w:ascii="Century Gothic" w:hAnsi="Century Gothic"/>
          <w:color w:val="0B0C0C"/>
          <w:spacing w:val="8"/>
          <w:sz w:val="24"/>
          <w:szCs w:val="24"/>
        </w:rPr>
        <w:t>Stav prihlášky môžete sledovať vo svojom účte po prihlásení.</w:t>
      </w:r>
      <w:r w:rsidRPr="00651C74">
        <w:rPr>
          <w:rFonts w:ascii="Century Gothic" w:hAnsi="Century Gothic"/>
          <w:color w:val="0B0C0C"/>
          <w:spacing w:val="8"/>
          <w:sz w:val="24"/>
          <w:szCs w:val="24"/>
        </w:rPr>
        <w:br/>
        <w:t>Rozhodnutie školy vám bude doručené a sprístupnené v časti </w:t>
      </w:r>
      <w:hyperlink r:id="rId6" w:history="1">
        <w:r w:rsidRPr="00651C74">
          <w:rPr>
            <w:rStyle w:val="Hypertextovprepojenie"/>
            <w:rFonts w:ascii="Century Gothic" w:hAnsi="Century Gothic"/>
            <w:color w:val="126DFF"/>
            <w:spacing w:val="8"/>
            <w:sz w:val="24"/>
            <w:szCs w:val="24"/>
          </w:rPr>
          <w:t>Elektronická výveska</w:t>
        </w:r>
      </w:hyperlink>
      <w:r>
        <w:rPr>
          <w:rFonts w:ascii="Century Gothic" w:hAnsi="Century Gothic"/>
          <w:color w:val="0B0C0C"/>
          <w:spacing w:val="8"/>
          <w:sz w:val="24"/>
          <w:szCs w:val="24"/>
        </w:rPr>
        <w:t xml:space="preserve"> </w:t>
      </w:r>
      <w:r w:rsidR="000B2E98">
        <w:rPr>
          <w:rFonts w:ascii="Century Gothic" w:hAnsi="Century Gothic"/>
          <w:color w:val="0B0C0C"/>
          <w:spacing w:val="8"/>
          <w:sz w:val="24"/>
          <w:szCs w:val="24"/>
        </w:rPr>
        <w:t xml:space="preserve">do </w:t>
      </w:r>
      <w:r>
        <w:rPr>
          <w:rFonts w:ascii="Century Gothic" w:hAnsi="Century Gothic"/>
          <w:color w:val="0B0C0C"/>
          <w:spacing w:val="8"/>
          <w:sz w:val="24"/>
          <w:szCs w:val="24"/>
        </w:rPr>
        <w:t>15.06.2</w:t>
      </w:r>
      <w:r w:rsidR="00723DBB">
        <w:rPr>
          <w:rFonts w:ascii="Century Gothic" w:hAnsi="Century Gothic"/>
          <w:color w:val="0B0C0C"/>
          <w:spacing w:val="8"/>
          <w:sz w:val="24"/>
          <w:szCs w:val="24"/>
        </w:rPr>
        <w:t xml:space="preserve">026. </w:t>
      </w:r>
      <w:r w:rsidRPr="00651C74">
        <w:rPr>
          <w:rFonts w:ascii="Century Gothic" w:hAnsi="Century Gothic"/>
          <w:color w:val="0B0C0C"/>
          <w:spacing w:val="8"/>
          <w:sz w:val="24"/>
          <w:szCs w:val="24"/>
        </w:rPr>
        <w:t xml:space="preserve"> Pri neprijatí bude rozhodnutie doručené aj poštou alebo do elektronickej schránky.</w:t>
      </w:r>
    </w:p>
    <w:p w14:paraId="1CFD87E8" w14:textId="1E4535EF" w:rsidR="00613D43" w:rsidRPr="00613D43" w:rsidRDefault="00613D43" w:rsidP="00613D43">
      <w:pPr>
        <w:spacing w:after="0" w:line="360" w:lineRule="auto"/>
        <w:jc w:val="both"/>
        <w:rPr>
          <w:rFonts w:ascii="Century Gothic" w:eastAsia="Times New Roman" w:hAnsi="Century Gothic" w:cs="Times New Roman"/>
          <w:sz w:val="24"/>
          <w:szCs w:val="24"/>
          <w:lang w:eastAsia="sk-SK"/>
        </w:rPr>
      </w:pPr>
      <w:r w:rsidRPr="00613D43">
        <w:rPr>
          <w:rFonts w:ascii="Century Gothic" w:eastAsia="Times New Roman" w:hAnsi="Century Gothic" w:cs="Times New Roman"/>
          <w:sz w:val="24"/>
          <w:szCs w:val="24"/>
          <w:lang w:eastAsia="sk-SK"/>
        </w:rPr>
        <w:t>Návod na vyplnenie prihlášky si môžete pozrieť na:</w:t>
      </w:r>
      <w:r>
        <w:rPr>
          <w:rFonts w:ascii="Century Gothic" w:eastAsia="Times New Roman" w:hAnsi="Century Gothic" w:cs="Times New Roman"/>
          <w:sz w:val="24"/>
          <w:szCs w:val="24"/>
          <w:lang w:eastAsia="sk-SK"/>
        </w:rPr>
        <w:t xml:space="preserve"> </w:t>
      </w:r>
    </w:p>
    <w:p w14:paraId="315D6257" w14:textId="5F77C432" w:rsidR="001F5FC6" w:rsidRDefault="00613D43" w:rsidP="008234FD">
      <w:pPr>
        <w:spacing w:line="360" w:lineRule="auto"/>
        <w:rPr>
          <w:rStyle w:val="Hypertextovprepojenie"/>
          <w:rFonts w:ascii="Century Gothic" w:hAnsi="Century Gothic"/>
          <w:sz w:val="24"/>
          <w:szCs w:val="24"/>
        </w:rPr>
      </w:pPr>
      <w:proofErr w:type="spellStart"/>
      <w:r w:rsidRPr="00613D43">
        <w:rPr>
          <w:rFonts w:ascii="Century Gothic" w:eastAsia="Times New Roman" w:hAnsi="Century Gothic" w:cs="Times New Roman"/>
          <w:b/>
          <w:bCs/>
          <w:sz w:val="24"/>
          <w:szCs w:val="24"/>
          <w:lang w:eastAsia="sk-SK"/>
        </w:rPr>
        <w:t>ePrihlášky</w:t>
      </w:r>
      <w:proofErr w:type="spellEnd"/>
      <w:r w:rsidRPr="00613D43">
        <w:rPr>
          <w:rFonts w:ascii="Century Gothic" w:eastAsia="Times New Roman" w:hAnsi="Century Gothic" w:cs="Times New Roman"/>
          <w:b/>
          <w:bCs/>
          <w:sz w:val="24"/>
          <w:szCs w:val="24"/>
          <w:lang w:eastAsia="sk-SK"/>
        </w:rPr>
        <w:t xml:space="preserve"> –</w:t>
      </w:r>
      <w:r w:rsidR="008234FD">
        <w:rPr>
          <w:rFonts w:ascii="Century Gothic" w:eastAsia="Times New Roman" w:hAnsi="Century Gothic" w:cs="Times New Roman"/>
          <w:b/>
          <w:bCs/>
          <w:sz w:val="24"/>
          <w:szCs w:val="24"/>
          <w:lang w:eastAsia="sk-SK"/>
        </w:rPr>
        <w:t xml:space="preserve"> </w:t>
      </w:r>
      <w:r w:rsidR="008234FD" w:rsidRPr="008234FD">
        <w:rPr>
          <w:rFonts w:ascii="Century Gothic" w:eastAsia="Times New Roman" w:hAnsi="Century Gothic" w:cs="Times New Roman"/>
          <w:sz w:val="24"/>
          <w:szCs w:val="24"/>
          <w:lang w:eastAsia="sk-SK"/>
        </w:rPr>
        <w:t xml:space="preserve">základné školy – viac informácií </w:t>
      </w:r>
      <w:r w:rsidR="008234FD">
        <w:rPr>
          <w:rFonts w:ascii="Century Gothic" w:eastAsia="Times New Roman" w:hAnsi="Century Gothic" w:cs="Times New Roman"/>
          <w:sz w:val="24"/>
          <w:szCs w:val="24"/>
          <w:lang w:eastAsia="sk-SK"/>
        </w:rPr>
        <w:t xml:space="preserve">                                                                                            </w:t>
      </w:r>
      <w:r w:rsidR="008234FD" w:rsidRPr="008234FD">
        <w:rPr>
          <w:rFonts w:ascii="Century Gothic" w:eastAsia="Times New Roman" w:hAnsi="Century Gothic" w:cs="Times New Roman"/>
          <w:sz w:val="24"/>
          <w:szCs w:val="24"/>
          <w:lang w:eastAsia="sk-SK"/>
        </w:rPr>
        <w:t>alebo na</w:t>
      </w:r>
      <w:r w:rsidRPr="00613D43">
        <w:rPr>
          <w:rFonts w:ascii="Century Gothic" w:eastAsia="Times New Roman" w:hAnsi="Century Gothic" w:cs="Times New Roman"/>
          <w:b/>
          <w:bCs/>
          <w:sz w:val="24"/>
          <w:szCs w:val="24"/>
          <w:lang w:eastAsia="sk-SK"/>
        </w:rPr>
        <w:t xml:space="preserve"> </w:t>
      </w:r>
      <w:hyperlink r:id="rId7" w:history="1">
        <w:r w:rsidR="008234FD" w:rsidRPr="00877163">
          <w:rPr>
            <w:rStyle w:val="Hypertextovprepojenie"/>
            <w:rFonts w:ascii="Century Gothic" w:eastAsia="Times New Roman" w:hAnsi="Century Gothic" w:cs="Times New Roman"/>
            <w:b/>
            <w:bCs/>
            <w:sz w:val="24"/>
            <w:szCs w:val="24"/>
            <w:lang w:eastAsia="sk-SK"/>
          </w:rPr>
          <w:t>https://www.youtube.com/watch?v=_1uqCPSk8Sc</w:t>
        </w:r>
      </w:hyperlink>
    </w:p>
    <w:sectPr w:rsidR="001F5FC6" w:rsidSect="00547D99">
      <w:pgSz w:w="11906" w:h="16838" w:code="9"/>
      <w:pgMar w:top="709" w:right="849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6701F"/>
    <w:multiLevelType w:val="hybridMultilevel"/>
    <w:tmpl w:val="641050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C4467"/>
    <w:multiLevelType w:val="hybridMultilevel"/>
    <w:tmpl w:val="AFF029F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02E7A"/>
    <w:multiLevelType w:val="hybridMultilevel"/>
    <w:tmpl w:val="7FEE3C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924E41"/>
    <w:multiLevelType w:val="hybridMultilevel"/>
    <w:tmpl w:val="D1D0CA4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264735"/>
    <w:multiLevelType w:val="hybridMultilevel"/>
    <w:tmpl w:val="DC2AF3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1C4F38"/>
    <w:multiLevelType w:val="hybridMultilevel"/>
    <w:tmpl w:val="D8FA76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140512"/>
    <w:multiLevelType w:val="hybridMultilevel"/>
    <w:tmpl w:val="5ABAE4A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1A53FC"/>
    <w:multiLevelType w:val="hybridMultilevel"/>
    <w:tmpl w:val="2C96F69A"/>
    <w:lvl w:ilvl="0" w:tplc="19C860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C8641D"/>
    <w:multiLevelType w:val="hybridMultilevel"/>
    <w:tmpl w:val="E102B4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7"/>
  </w:num>
  <w:num w:numId="5">
    <w:abstractNumId w:val="5"/>
  </w:num>
  <w:num w:numId="6">
    <w:abstractNumId w:val="1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218"/>
    <w:rsid w:val="000B2E98"/>
    <w:rsid w:val="001F5FC6"/>
    <w:rsid w:val="00221218"/>
    <w:rsid w:val="00452DE1"/>
    <w:rsid w:val="004800D6"/>
    <w:rsid w:val="004A4140"/>
    <w:rsid w:val="00547D99"/>
    <w:rsid w:val="00572070"/>
    <w:rsid w:val="00613D43"/>
    <w:rsid w:val="00651C74"/>
    <w:rsid w:val="00723DBB"/>
    <w:rsid w:val="008234FD"/>
    <w:rsid w:val="008B3C48"/>
    <w:rsid w:val="00903665"/>
    <w:rsid w:val="00D4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2DACF"/>
  <w15:chartTrackingRefBased/>
  <w15:docId w15:val="{8F22A85E-B1DE-4FC9-BA48-BA9482488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9036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dig-1hicw9p15-3-1">
    <w:name w:val="dig-1hicw9p1_5-3-1"/>
    <w:basedOn w:val="Predvolenpsmoodseku"/>
    <w:rsid w:val="00221218"/>
  </w:style>
  <w:style w:type="character" w:styleId="Hypertextovprepojenie">
    <w:name w:val="Hyperlink"/>
    <w:basedOn w:val="Predvolenpsmoodseku"/>
    <w:uiPriority w:val="99"/>
    <w:unhideWhenUsed/>
    <w:rsid w:val="00221218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21218"/>
    <w:rPr>
      <w:color w:val="605E5C"/>
      <w:shd w:val="clear" w:color="auto" w:fill="E1DFDD"/>
    </w:rPr>
  </w:style>
  <w:style w:type="character" w:customStyle="1" w:styleId="Nadpis2Char">
    <w:name w:val="Nadpis 2 Char"/>
    <w:basedOn w:val="Predvolenpsmoodseku"/>
    <w:link w:val="Nadpis2"/>
    <w:uiPriority w:val="9"/>
    <w:rsid w:val="00903665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903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903665"/>
    <w:rPr>
      <w:b/>
      <w:bCs/>
    </w:rPr>
  </w:style>
  <w:style w:type="paragraph" w:styleId="Odsekzoznamu">
    <w:name w:val="List Paragraph"/>
    <w:basedOn w:val="Normlny"/>
    <w:uiPriority w:val="34"/>
    <w:qFormat/>
    <w:rsid w:val="001F5F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5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56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04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035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183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6219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3" w:color="126DFF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232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56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8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70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435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3961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3" w:color="126DFF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0987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49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04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76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8972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3" w:color="126DFF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608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25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640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534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230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0841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23" w:color="126DFF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177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104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731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897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736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929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7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_1uqCPSk8S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rihlasky.iedu.sk/Pomoc-a-podpora/Zakladne-skoly" TargetMode="External"/><Relationship Id="rId5" Type="http://schemas.openxmlformats.org/officeDocument/2006/relationships/hyperlink" Target="https://eprihlasky.iedu.s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 Dubinová</dc:creator>
  <cp:keywords/>
  <dc:description/>
  <cp:lastModifiedBy>Dagmar  Dubinová</cp:lastModifiedBy>
  <cp:revision>6</cp:revision>
  <cp:lastPrinted>2026-03-24T13:01:00Z</cp:lastPrinted>
  <dcterms:created xsi:type="dcterms:W3CDTF">2026-03-16T10:36:00Z</dcterms:created>
  <dcterms:modified xsi:type="dcterms:W3CDTF">2026-03-24T13:02:00Z</dcterms:modified>
</cp:coreProperties>
</file>